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49C5" w14:textId="752F0986" w:rsidR="00087E8D" w:rsidRDefault="00087E8D" w:rsidP="005D7049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D7049">
        <w:rPr>
          <w:rFonts w:ascii="Arial" w:hAnsi="Arial" w:cs="Arial"/>
          <w:b/>
          <w:smallCaps/>
          <w:sz w:val="28"/>
          <w:szCs w:val="28"/>
        </w:rPr>
        <w:t>SOLICITUD DE INCORPORA</w:t>
      </w:r>
      <w:r w:rsidR="00AC7B34">
        <w:rPr>
          <w:rFonts w:ascii="Arial" w:hAnsi="Arial" w:cs="Arial"/>
          <w:b/>
          <w:smallCaps/>
          <w:sz w:val="28"/>
          <w:szCs w:val="28"/>
        </w:rPr>
        <w:t>CIÓN AL PROCESO DE ACREDITACIÓN DE PROGRAMAS DE MAGÍSTER</w:t>
      </w:r>
    </w:p>
    <w:p w14:paraId="0454EF80" w14:textId="63BCF396" w:rsidR="006E0424" w:rsidRPr="005D7049" w:rsidRDefault="006E0424" w:rsidP="005D70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(Una por </w:t>
      </w:r>
      <w:r w:rsidR="00AC7B34">
        <w:rPr>
          <w:rFonts w:ascii="Arial" w:hAnsi="Arial" w:cs="Arial"/>
          <w:b/>
          <w:smallCaps/>
          <w:sz w:val="28"/>
          <w:szCs w:val="28"/>
        </w:rPr>
        <w:t>Programa</w:t>
      </w:r>
      <w:r>
        <w:rPr>
          <w:rFonts w:ascii="Arial" w:hAnsi="Arial" w:cs="Arial"/>
          <w:b/>
          <w:smallCaps/>
          <w:sz w:val="28"/>
          <w:szCs w:val="28"/>
        </w:rPr>
        <w:t>)</w:t>
      </w:r>
    </w:p>
    <w:p w14:paraId="4974A850" w14:textId="77777777" w:rsidR="00087E8D" w:rsidRPr="00087E8D" w:rsidRDefault="00087E8D" w:rsidP="00F3524A">
      <w:pPr>
        <w:pStyle w:val="Encabezado"/>
        <w:tabs>
          <w:tab w:val="clear" w:pos="4419"/>
          <w:tab w:val="clear" w:pos="8838"/>
          <w:tab w:val="left" w:pos="3273"/>
        </w:tabs>
        <w:spacing w:line="360" w:lineRule="auto"/>
        <w:ind w:hanging="142"/>
        <w:rPr>
          <w:rFonts w:ascii="Arial" w:hAnsi="Arial" w:cs="Arial"/>
          <w:lang w:val="es-MX"/>
        </w:rPr>
      </w:pPr>
      <w:r w:rsidRPr="00087E8D">
        <w:rPr>
          <w:rFonts w:ascii="Arial" w:hAnsi="Arial" w:cs="Arial"/>
          <w:lang w:val="es-MX"/>
        </w:rPr>
        <w:tab/>
      </w:r>
      <w:r w:rsidRPr="00087E8D">
        <w:rPr>
          <w:rFonts w:ascii="Arial" w:hAnsi="Arial" w:cs="Arial"/>
          <w:lang w:val="es-MX"/>
        </w:rPr>
        <w:tab/>
      </w:r>
    </w:p>
    <w:p w14:paraId="1B69E25A" w14:textId="77777777" w:rsidR="00087E8D" w:rsidRPr="005D7049" w:rsidRDefault="00087E8D" w:rsidP="005D7049">
      <w:pPr>
        <w:pStyle w:val="Encabezado"/>
        <w:numPr>
          <w:ilvl w:val="0"/>
          <w:numId w:val="20"/>
        </w:numPr>
        <w:tabs>
          <w:tab w:val="clear" w:pos="8838"/>
        </w:tabs>
        <w:rPr>
          <w:rFonts w:ascii="Arial" w:hAnsi="Arial" w:cs="Arial"/>
          <w:b/>
          <w:lang w:val="es-MX"/>
        </w:rPr>
      </w:pPr>
      <w:r w:rsidRPr="005D7049">
        <w:rPr>
          <w:rFonts w:ascii="Arial" w:hAnsi="Arial" w:cs="Arial"/>
          <w:b/>
          <w:lang w:val="es-MX"/>
        </w:rPr>
        <w:t>DATOS DE LA INSTITUCIÓN</w:t>
      </w: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5031"/>
      </w:tblGrid>
      <w:tr w:rsidR="005D7049" w:rsidRPr="005D7049" w14:paraId="397E7771" w14:textId="77777777" w:rsidTr="003529AF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81D4FA4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Nombre de la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2238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5E0303E8" w14:textId="77777777" w:rsidTr="003529AF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3B8ED43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RUT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FA8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0ED51157" w14:textId="77777777" w:rsidTr="003529AF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34B9D1D2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Nombre Representante Legal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2667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595B7FDF" w14:textId="77777777" w:rsidTr="00224B17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F06FADE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RUT Representante Legal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DC54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736AA17C" w14:textId="77777777" w:rsidTr="00224B17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2645636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Dirección de la administración central de la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4F7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224B17" w:rsidRPr="005D7049" w14:paraId="1DA1C70F" w14:textId="77777777" w:rsidTr="00224B17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0C5BF755" w14:textId="6295C344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Código SIES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32B3" w14:textId="77777777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14:paraId="5CC216E5" w14:textId="77777777" w:rsidR="005D7049" w:rsidRDefault="005D7049" w:rsidP="00087E8D">
      <w:pPr>
        <w:pStyle w:val="Encabezado"/>
        <w:tabs>
          <w:tab w:val="clear" w:pos="8838"/>
        </w:tabs>
        <w:ind w:hanging="142"/>
        <w:rPr>
          <w:rFonts w:ascii="Arial" w:hAnsi="Arial" w:cs="Arial"/>
          <w:lang w:val="es-MX"/>
        </w:rPr>
      </w:pPr>
    </w:p>
    <w:p w14:paraId="1CF52AFB" w14:textId="77777777" w:rsidR="005D7049" w:rsidRDefault="005D7049" w:rsidP="00087E8D">
      <w:pPr>
        <w:pStyle w:val="Encabezado"/>
        <w:tabs>
          <w:tab w:val="clear" w:pos="8838"/>
        </w:tabs>
        <w:ind w:hanging="142"/>
        <w:rPr>
          <w:rFonts w:ascii="Arial" w:hAnsi="Arial" w:cs="Arial"/>
          <w:lang w:val="es-MX"/>
        </w:rPr>
      </w:pPr>
    </w:p>
    <w:p w14:paraId="047EA638" w14:textId="1205079D" w:rsidR="00087E8D" w:rsidRDefault="00AC7B34" w:rsidP="005D7049">
      <w:pPr>
        <w:pStyle w:val="Encabezado"/>
        <w:numPr>
          <w:ilvl w:val="0"/>
          <w:numId w:val="20"/>
        </w:numPr>
        <w:tabs>
          <w:tab w:val="clear" w:pos="8838"/>
        </w:tabs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DEL PROGRAMA</w:t>
      </w:r>
    </w:p>
    <w:tbl>
      <w:tblPr>
        <w:tblW w:w="9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4942"/>
      </w:tblGrid>
      <w:tr w:rsidR="007524BF" w:rsidRPr="005D7049" w14:paraId="7952E5D2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09BB6D51" w14:textId="723D3E14" w:rsidR="007524BF" w:rsidRPr="005D7049" w:rsidRDefault="00AC7B34" w:rsidP="00AC7B34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Nombre del Programa</w:t>
            </w:r>
            <w:r w:rsidR="007524BF" w:rsidRPr="005D7049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6E06" w14:textId="48922C64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F3524A" w:rsidRPr="005D7049" w14:paraId="3B96DCE6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C479D0D" w14:textId="77777777" w:rsidR="00F3524A" w:rsidRPr="005D7049" w:rsidRDefault="00F3524A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Menciones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EDFD" w14:textId="4F262DF0" w:rsidR="00F3524A" w:rsidRPr="005D7049" w:rsidRDefault="00F3524A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224B17" w:rsidRPr="005D7049" w14:paraId="1976C999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1EBACEB4" w14:textId="09770C86" w:rsidR="00224B17" w:rsidRPr="005D7049" w:rsidRDefault="00224B17" w:rsidP="00224B17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 xml:space="preserve">Código SIES </w:t>
            </w:r>
            <w:r w:rsidR="00AC7B34">
              <w:rPr>
                <w:rFonts w:ascii="Arial" w:hAnsi="Arial" w:cs="Arial"/>
                <w:color w:val="000000"/>
                <w:lang w:val="es-MX" w:eastAsia="es-MX"/>
              </w:rPr>
              <w:t>Programa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86C2" w14:textId="25075D6E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7524BF" w:rsidRPr="005D7049" w14:paraId="36D4174E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E91762F" w14:textId="5A36573D" w:rsidR="007524BF" w:rsidRPr="005D7049" w:rsidRDefault="00AC7B34" w:rsidP="00AC7B34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Grado</w:t>
            </w:r>
            <w:r w:rsidR="007524BF" w:rsidRPr="005D7049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al que conduce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D892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3529AF" w:rsidRPr="005D7049" w14:paraId="37875AB9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0826A17F" w14:textId="31450AD3" w:rsidR="003529AF" w:rsidRPr="00AC7B34" w:rsidRDefault="00AC7B34" w:rsidP="005D7049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 w:rsidRPr="00AC7B34">
              <w:rPr>
                <w:rFonts w:ascii="Arial" w:hAnsi="Arial" w:cs="Arial"/>
                <w:lang w:val="es-MX" w:eastAsia="es-MX"/>
              </w:rPr>
              <w:t>Carácter del Programa (Académico, Profesional u otro)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455A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AC7B34" w:rsidRPr="005D7049" w14:paraId="5EDFDD8B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</w:tcPr>
          <w:p w14:paraId="0CE8FD06" w14:textId="49604268" w:rsidR="00AC7B34" w:rsidRDefault="00AC7B3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AC7B34">
              <w:rPr>
                <w:rFonts w:ascii="Arial" w:hAnsi="Arial" w:cs="Arial"/>
                <w:color w:val="000000"/>
                <w:lang w:val="es-MX" w:eastAsia="es-MX"/>
              </w:rPr>
              <w:t>Dedicación (exclusiva, parcial u otra)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F9263" w14:textId="77777777" w:rsidR="00AC7B34" w:rsidRPr="005D7049" w:rsidRDefault="00AC7B3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AC7B34" w:rsidRPr="005D7049" w14:paraId="2C320C1C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</w:tcPr>
          <w:p w14:paraId="5D94213D" w14:textId="0A27FFE7" w:rsidR="00AC7B34" w:rsidRDefault="00AC7B3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Principales áreas de Investigación y/o Líneas de Tr</w:t>
            </w:r>
            <w:r w:rsidRPr="00AC7B34">
              <w:rPr>
                <w:rFonts w:ascii="Arial" w:hAnsi="Arial" w:cs="Arial"/>
                <w:color w:val="000000"/>
                <w:lang w:val="es-MX" w:eastAsia="es-MX"/>
              </w:rPr>
              <w:t>abajo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C06EA" w14:textId="77777777" w:rsidR="00AC7B34" w:rsidRPr="005D7049" w:rsidRDefault="00AC7B3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5827F4" w:rsidRPr="005D7049" w14:paraId="5D7F6567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</w:tcPr>
          <w:p w14:paraId="5FF55C11" w14:textId="27FECF33" w:rsidR="005827F4" w:rsidRDefault="005827F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Programa Cuenta con graduados (SI / NO)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EDA9" w14:textId="77777777" w:rsidR="005827F4" w:rsidRPr="005D7049" w:rsidRDefault="005827F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bookmarkStart w:id="0" w:name="_GoBack"/>
            <w:bookmarkEnd w:id="0"/>
          </w:p>
        </w:tc>
      </w:tr>
      <w:tr w:rsidR="00686B0C" w:rsidRPr="005D7049" w14:paraId="42A6B69A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EB03A8E" w14:textId="5C59DC9D" w:rsidR="00686B0C" w:rsidRDefault="00AC7B34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Programa Acreditado</w:t>
            </w:r>
            <w:r w:rsidR="00686B0C">
              <w:rPr>
                <w:rFonts w:ascii="Arial" w:hAnsi="Arial" w:cs="Arial"/>
                <w:color w:val="000000"/>
                <w:lang w:val="es-MX" w:eastAsia="es-MX"/>
              </w:rPr>
              <w:t xml:space="preserve"> anteriormente (Agencia, Años Acreditación)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4123" w14:textId="77777777" w:rsidR="00686B0C" w:rsidRPr="005D7049" w:rsidRDefault="00686B0C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140697" w:rsidRPr="005D7049" w14:paraId="55F8F60A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</w:tcPr>
          <w:p w14:paraId="22A4BB61" w14:textId="03677747" w:rsidR="00140697" w:rsidRDefault="0014069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140697">
              <w:rPr>
                <w:rFonts w:ascii="Arial" w:hAnsi="Arial" w:cs="Arial"/>
                <w:color w:val="000000"/>
                <w:lang w:val="es-MX" w:eastAsia="es-MX"/>
              </w:rPr>
              <w:t>Número de procesos de acreditación anteriores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2FD6" w14:textId="77777777" w:rsidR="00140697" w:rsidRPr="005D7049" w:rsidRDefault="0014069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529AF" w:rsidRPr="005D7049" w14:paraId="07AACEAE" w14:textId="77777777" w:rsidTr="00686B0C">
        <w:trPr>
          <w:trHeight w:val="405"/>
        </w:trPr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C6AE080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Responsable del proceso de autoevaluación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3CA8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Nombre:</w:t>
            </w:r>
          </w:p>
        </w:tc>
      </w:tr>
      <w:tr w:rsidR="003529AF" w:rsidRPr="005D7049" w14:paraId="7A5D0699" w14:textId="77777777" w:rsidTr="00686B0C">
        <w:trPr>
          <w:trHeight w:val="405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8DED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9717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Email:</w:t>
            </w:r>
          </w:p>
        </w:tc>
      </w:tr>
      <w:tr w:rsidR="003529AF" w:rsidRPr="005D7049" w14:paraId="0C2AA73F" w14:textId="77777777" w:rsidTr="00686B0C">
        <w:trPr>
          <w:trHeight w:val="405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1317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4EC6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Teléfono:</w:t>
            </w:r>
          </w:p>
        </w:tc>
      </w:tr>
      <w:tr w:rsidR="003529AF" w:rsidRPr="005D7049" w14:paraId="661CD04E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B5EE0E5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Fecha estimada entrega Informe de Autoevaluación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9631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A703FDC" w14:textId="77777777" w:rsidR="005D7049" w:rsidRDefault="005D7049" w:rsidP="005D7049">
      <w:pPr>
        <w:pStyle w:val="Encabezado"/>
        <w:tabs>
          <w:tab w:val="clear" w:pos="8838"/>
        </w:tabs>
        <w:rPr>
          <w:rFonts w:ascii="Arial" w:hAnsi="Arial" w:cs="Arial"/>
          <w:b/>
          <w:lang w:val="es-MX"/>
        </w:rPr>
      </w:pPr>
    </w:p>
    <w:p w14:paraId="3F4EE0F8" w14:textId="77777777" w:rsidR="005D7049" w:rsidRPr="0034144C" w:rsidRDefault="005D7049" w:rsidP="00532F0C">
      <w:pPr>
        <w:pStyle w:val="Encabezado"/>
        <w:tabs>
          <w:tab w:val="clear" w:pos="8838"/>
        </w:tabs>
        <w:spacing w:after="0"/>
        <w:rPr>
          <w:rFonts w:ascii="Arial" w:hAnsi="Arial" w:cs="Arial"/>
          <w:b/>
          <w:lang w:val="es-MX"/>
        </w:rPr>
      </w:pPr>
    </w:p>
    <w:p w14:paraId="6DB94E28" w14:textId="77777777" w:rsidR="00224B17" w:rsidRDefault="00224B17" w:rsidP="00224B1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  <w:u w:val="single" w:color="1A1A1A"/>
        </w:rPr>
        <w:t xml:space="preserve">Detalle </w:t>
      </w:r>
      <w:r w:rsidR="0034144C" w:rsidRPr="0034144C">
        <w:rPr>
          <w:rFonts w:ascii="Arial" w:hAnsi="Arial" w:cs="Arial"/>
          <w:b/>
          <w:color w:val="1A1A1A"/>
          <w:u w:val="single" w:color="1A1A1A"/>
        </w:rPr>
        <w:t>Sedes, Jornadas y Modalidades</w:t>
      </w:r>
      <w:r w:rsidRPr="00224B17">
        <w:rPr>
          <w:rFonts w:ascii="Arial" w:hAnsi="Arial" w:cs="Arial"/>
          <w:b/>
          <w:color w:val="1A1A1A"/>
        </w:rPr>
        <w:t xml:space="preserve"> </w:t>
      </w:r>
    </w:p>
    <w:p w14:paraId="50196249" w14:textId="1BC74B2A" w:rsidR="0034144C" w:rsidRPr="00224B17" w:rsidRDefault="00224B17" w:rsidP="00224B1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1A1A1A"/>
          <w:u w:color="1A1A1A"/>
        </w:rPr>
      </w:pPr>
      <w:r>
        <w:rPr>
          <w:rFonts w:ascii="Arial" w:hAnsi="Arial" w:cs="Arial"/>
          <w:color w:val="1A1A1A"/>
          <w:u w:color="1A1A1A"/>
        </w:rPr>
        <w:t>Se deben</w:t>
      </w:r>
      <w:r w:rsidRPr="00224B17">
        <w:rPr>
          <w:rFonts w:ascii="Arial" w:hAnsi="Arial" w:cs="Arial"/>
          <w:color w:val="1A1A1A"/>
          <w:u w:color="1A1A1A"/>
        </w:rPr>
        <w:t xml:space="preserve"> informar todas las combinaciones de sedes, jornada y modalidad en </w:t>
      </w:r>
      <w:r w:rsidRPr="00224B17">
        <w:rPr>
          <w:rFonts w:ascii="Arial" w:hAnsi="Arial" w:cs="Arial"/>
          <w:color w:val="1A1A1A"/>
        </w:rPr>
        <w:t>que se imparte la Carrera.</w:t>
      </w:r>
      <w:r w:rsidRPr="00224B17">
        <w:rPr>
          <w:rFonts w:ascii="Arial" w:hAnsi="Arial" w:cs="Arial"/>
          <w:color w:val="1A1A1A"/>
          <w:u w:color="1A1A1A"/>
        </w:rPr>
        <w:t xml:space="preserve"> </w:t>
      </w:r>
      <w:r w:rsidRPr="00224B17">
        <w:rPr>
          <w:rFonts w:ascii="Arial" w:hAnsi="Arial" w:cs="Arial"/>
          <w:color w:val="1A1A1A"/>
        </w:rPr>
        <w:t>(Si es necesario agregar filas)</w:t>
      </w:r>
    </w:p>
    <w:tbl>
      <w:tblPr>
        <w:tblW w:w="9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3062"/>
        <w:gridCol w:w="3158"/>
      </w:tblGrid>
      <w:tr w:rsidR="00AC7B34" w:rsidRPr="0034144C" w14:paraId="7B2FA736" w14:textId="7B3BE4FE" w:rsidTr="00AC7B34">
        <w:trPr>
          <w:trHeight w:val="42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8CF5CEF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Sede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2D02E3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Jornada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7D46B93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Modalidad</w:t>
            </w:r>
          </w:p>
        </w:tc>
      </w:tr>
      <w:tr w:rsidR="00AC7B34" w:rsidRPr="0034144C" w14:paraId="399315F1" w14:textId="236390BA" w:rsidTr="00AC7B34">
        <w:trPr>
          <w:trHeight w:val="422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763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C13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92A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AC7B34" w:rsidRPr="0034144C" w14:paraId="08076DDA" w14:textId="3E9D7588" w:rsidTr="00AC7B34">
        <w:trPr>
          <w:trHeight w:val="422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958B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AEA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4F8B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AC7B34" w:rsidRPr="0034144C" w14:paraId="5F30DE88" w14:textId="1A53DE65" w:rsidTr="00AC7B34">
        <w:trPr>
          <w:trHeight w:val="422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C52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B23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A425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AC7B34" w:rsidRPr="0034144C" w14:paraId="5A4F73BF" w14:textId="51EC4A2D" w:rsidTr="00AC7B34">
        <w:trPr>
          <w:trHeight w:val="422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EFF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370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819F" w14:textId="77777777" w:rsidR="00AC7B34" w:rsidRPr="00845F01" w:rsidRDefault="00AC7B34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14:paraId="35184F10" w14:textId="2C324B83" w:rsidR="0034144C" w:rsidRPr="00532F0C" w:rsidRDefault="00532F0C" w:rsidP="00532F0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2F0C">
        <w:rPr>
          <w:rFonts w:ascii="Arial" w:hAnsi="Arial" w:cs="Arial"/>
          <w:b/>
          <w:color w:val="FF0000"/>
          <w:sz w:val="24"/>
          <w:szCs w:val="24"/>
          <w:u w:val="single"/>
        </w:rPr>
        <w:t>Nota: Es necesario identificar todas las sedes o campus dentro de cada ciudad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14:paraId="009DE924" w14:textId="77777777" w:rsidR="0034144C" w:rsidRPr="0034144C" w:rsidRDefault="0034144C" w:rsidP="0034144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14:paraId="5D809404" w14:textId="485382F4" w:rsidR="00087E8D" w:rsidRPr="00BA4B36" w:rsidRDefault="007329EB" w:rsidP="005D70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MX"/>
        </w:rPr>
        <w:t>L</w:t>
      </w:r>
      <w:r>
        <w:rPr>
          <w:rFonts w:ascii="Arial" w:hAnsi="Arial" w:cs="Arial"/>
          <w:color w:val="000000"/>
        </w:rPr>
        <w:t xml:space="preserve">a </w:t>
      </w:r>
      <w:proofErr w:type="spellStart"/>
      <w:r w:rsidR="006C3B0B"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87E8D" w:rsidRPr="00BA4B36">
        <w:rPr>
          <w:rFonts w:ascii="Arial" w:hAnsi="Arial" w:cs="Arial"/>
          <w:color w:val="000000"/>
        </w:rPr>
        <w:t>declara</w:t>
      </w:r>
      <w:r w:rsidR="0097577A">
        <w:rPr>
          <w:rFonts w:ascii="Arial" w:hAnsi="Arial" w:cs="Arial"/>
          <w:color w:val="000000"/>
        </w:rPr>
        <w:t xml:space="preserve">, mediante esta solicitud, </w:t>
      </w:r>
      <w:r>
        <w:rPr>
          <w:rFonts w:ascii="Arial" w:hAnsi="Arial" w:cs="Arial"/>
          <w:color w:val="000000"/>
        </w:rPr>
        <w:t>su</w:t>
      </w:r>
      <w:r w:rsidR="00087E8D" w:rsidRPr="00BA4B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decisión </w:t>
      </w:r>
      <w:r w:rsidR="00087E8D" w:rsidRPr="00BA4B36">
        <w:rPr>
          <w:rFonts w:ascii="Arial" w:hAnsi="Arial" w:cs="Arial"/>
          <w:color w:val="000000"/>
        </w:rPr>
        <w:t xml:space="preserve">de realizar </w:t>
      </w:r>
      <w:r w:rsidR="005D7049">
        <w:rPr>
          <w:rFonts w:ascii="Arial" w:hAnsi="Arial" w:cs="Arial"/>
          <w:color w:val="000000"/>
        </w:rPr>
        <w:t>el</w:t>
      </w:r>
      <w:r w:rsidR="00087E8D" w:rsidRPr="00BA4B36">
        <w:rPr>
          <w:rFonts w:ascii="Arial" w:hAnsi="Arial" w:cs="Arial"/>
          <w:color w:val="000000"/>
        </w:rPr>
        <w:t xml:space="preserve"> proceso de acreditación </w:t>
      </w:r>
      <w:r w:rsidR="0097577A">
        <w:rPr>
          <w:rFonts w:ascii="Arial" w:hAnsi="Arial" w:cs="Arial"/>
          <w:color w:val="000000"/>
        </w:rPr>
        <w:t>del Programa de Magíster …..</w:t>
      </w:r>
      <w:r>
        <w:rPr>
          <w:rFonts w:ascii="Arial" w:hAnsi="Arial" w:cs="Arial"/>
          <w:color w:val="000000"/>
        </w:rPr>
        <w:t xml:space="preserve">……… </w:t>
      </w:r>
      <w:r w:rsidR="005D7049">
        <w:rPr>
          <w:rFonts w:ascii="Arial" w:hAnsi="Arial" w:cs="Arial"/>
          <w:color w:val="000000"/>
        </w:rPr>
        <w:t xml:space="preserve">con la Agencia Acreditadora de Chile, </w:t>
      </w:r>
      <w:r w:rsidR="00087E8D" w:rsidRPr="00BA4B36">
        <w:rPr>
          <w:rFonts w:ascii="Arial" w:hAnsi="Arial" w:cs="Arial"/>
          <w:color w:val="000000"/>
        </w:rPr>
        <w:t xml:space="preserve">de acuerdo con lo establecido en la Ley Nº 20.129 y según los lineamientos de Comisión Nacional de Acreditación y de </w:t>
      </w:r>
      <w:r>
        <w:rPr>
          <w:rFonts w:ascii="Arial" w:hAnsi="Arial" w:cs="Arial"/>
          <w:color w:val="000000"/>
        </w:rPr>
        <w:t xml:space="preserve">la </w:t>
      </w:r>
      <w:r w:rsidR="005D7049">
        <w:rPr>
          <w:rFonts w:ascii="Arial" w:hAnsi="Arial" w:cs="Arial"/>
          <w:color w:val="000000"/>
        </w:rPr>
        <w:t>propia agencia.</w:t>
      </w:r>
    </w:p>
    <w:p w14:paraId="28BB36D8" w14:textId="77777777" w:rsidR="00087E8D" w:rsidRPr="00BA4B36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3133CAB2" w14:textId="77777777" w:rsidR="00087E8D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697FBF6" w14:textId="77777777" w:rsidR="00224B17" w:rsidRDefault="00224B17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FA9CC48" w14:textId="77777777" w:rsidR="00224B17" w:rsidRPr="00BA4B36" w:rsidRDefault="00224B17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AF3DA6B" w14:textId="77777777" w:rsidR="00087E8D" w:rsidRPr="00BA4B36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14:paraId="680F06D9" w14:textId="77777777" w:rsidR="00B41925" w:rsidRPr="00087E8D" w:rsidRDefault="00087E8D" w:rsidP="007524BF">
      <w:pPr>
        <w:pStyle w:val="Encabezado"/>
        <w:tabs>
          <w:tab w:val="clear" w:pos="4419"/>
          <w:tab w:val="clear" w:pos="8838"/>
        </w:tabs>
        <w:jc w:val="center"/>
        <w:rPr>
          <w:rFonts w:eastAsia="Batang"/>
          <w:szCs w:val="24"/>
          <w:lang w:val="es-MX"/>
        </w:rPr>
      </w:pPr>
      <w:r w:rsidRPr="00650C11">
        <w:rPr>
          <w:rFonts w:ascii="Arial" w:hAnsi="Arial" w:cs="Arial"/>
          <w:b/>
          <w:sz w:val="24"/>
          <w:szCs w:val="24"/>
          <w:lang w:val="es-MX"/>
        </w:rPr>
        <w:t>Firma Representante Legal de la Institución</w:t>
      </w:r>
    </w:p>
    <w:sectPr w:rsidR="00B41925" w:rsidRPr="00087E8D" w:rsidSect="0034144C">
      <w:headerReference w:type="default" r:id="rId8"/>
      <w:footerReference w:type="default" r:id="rId9"/>
      <w:pgSz w:w="12240" w:h="15840" w:code="1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4FAD" w14:textId="77777777" w:rsidR="0068084B" w:rsidRDefault="0068084B" w:rsidP="000014BA">
      <w:pPr>
        <w:spacing w:after="0" w:line="240" w:lineRule="auto"/>
      </w:pPr>
      <w:r>
        <w:separator/>
      </w:r>
    </w:p>
  </w:endnote>
  <w:endnote w:type="continuationSeparator" w:id="0">
    <w:p w14:paraId="508963C3" w14:textId="77777777" w:rsidR="0068084B" w:rsidRDefault="0068084B" w:rsidP="0000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6DD5" w14:textId="77777777" w:rsidR="00B41925" w:rsidRPr="007042DB" w:rsidRDefault="00335C3D">
    <w:pPr>
      <w:pStyle w:val="Piedepgina"/>
      <w:jc w:val="center"/>
      <w:rPr>
        <w:rFonts w:ascii="Arial Narrow" w:hAnsi="Arial Narrow"/>
      </w:rPr>
    </w:pPr>
    <w:r w:rsidRPr="007042DB">
      <w:rPr>
        <w:rFonts w:ascii="Arial Narrow" w:hAnsi="Arial Narrow"/>
      </w:rPr>
      <w:fldChar w:fldCharType="begin"/>
    </w:r>
    <w:r w:rsidR="00B41925" w:rsidRPr="007042DB">
      <w:rPr>
        <w:rFonts w:ascii="Arial Narrow" w:hAnsi="Arial Narrow"/>
      </w:rPr>
      <w:instrText xml:space="preserve"> PAGE   \* MERGEFORMAT </w:instrText>
    </w:r>
    <w:r w:rsidRPr="007042DB">
      <w:rPr>
        <w:rFonts w:ascii="Arial Narrow" w:hAnsi="Arial Narrow"/>
      </w:rPr>
      <w:fldChar w:fldCharType="separate"/>
    </w:r>
    <w:r w:rsidR="005827F4">
      <w:rPr>
        <w:rFonts w:ascii="Arial Narrow" w:hAnsi="Arial Narrow"/>
        <w:noProof/>
      </w:rPr>
      <w:t>2</w:t>
    </w:r>
    <w:r w:rsidRPr="007042DB">
      <w:rPr>
        <w:rFonts w:ascii="Arial Narrow" w:hAnsi="Arial Narrow"/>
      </w:rPr>
      <w:fldChar w:fldCharType="end"/>
    </w:r>
  </w:p>
  <w:p w14:paraId="35F95527" w14:textId="77777777" w:rsidR="00B41925" w:rsidRDefault="00B4192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93B7" w14:textId="77777777" w:rsidR="0068084B" w:rsidRDefault="0068084B" w:rsidP="000014BA">
      <w:pPr>
        <w:spacing w:after="0" w:line="240" w:lineRule="auto"/>
      </w:pPr>
      <w:r>
        <w:separator/>
      </w:r>
    </w:p>
  </w:footnote>
  <w:footnote w:type="continuationSeparator" w:id="0">
    <w:p w14:paraId="5E82DDA4" w14:textId="77777777" w:rsidR="0068084B" w:rsidRDefault="0068084B" w:rsidP="0000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0080" w14:textId="77777777" w:rsidR="00B41925" w:rsidRPr="008F25D1" w:rsidRDefault="00B41925" w:rsidP="004E53CF">
    <w:pPr>
      <w:pStyle w:val="Encabezado"/>
      <w:jc w:val="center"/>
      <w:rPr>
        <w:sz w:val="24"/>
        <w:szCs w:val="24"/>
      </w:rPr>
    </w:pPr>
    <w:r w:rsidRPr="008F25D1">
      <w:rPr>
        <w:sz w:val="24"/>
        <w:szCs w:val="24"/>
      </w:rPr>
      <w:t>AGENCIA ACREDITADORA DE CHILE</w:t>
    </w:r>
  </w:p>
  <w:p w14:paraId="6884F980" w14:textId="77777777" w:rsidR="00B41925" w:rsidRDefault="00B4192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92"/>
    <w:multiLevelType w:val="hybridMultilevel"/>
    <w:tmpl w:val="E2C43D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5C"/>
    <w:multiLevelType w:val="hybridMultilevel"/>
    <w:tmpl w:val="8512A2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33EF8"/>
    <w:multiLevelType w:val="hybridMultilevel"/>
    <w:tmpl w:val="8F6A38E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020DD"/>
    <w:multiLevelType w:val="hybridMultilevel"/>
    <w:tmpl w:val="79D43FB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5714D"/>
    <w:multiLevelType w:val="hybridMultilevel"/>
    <w:tmpl w:val="3676B6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A4C91"/>
    <w:multiLevelType w:val="hybridMultilevel"/>
    <w:tmpl w:val="636A42CC"/>
    <w:lvl w:ilvl="0" w:tplc="A2A2D100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A19756C"/>
    <w:multiLevelType w:val="hybridMultilevel"/>
    <w:tmpl w:val="0B1805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0058F"/>
    <w:multiLevelType w:val="hybridMultilevel"/>
    <w:tmpl w:val="8BA84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062BD"/>
    <w:multiLevelType w:val="hybridMultilevel"/>
    <w:tmpl w:val="74B6C9E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1026C"/>
    <w:multiLevelType w:val="hybridMultilevel"/>
    <w:tmpl w:val="7EC26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E7D7F"/>
    <w:multiLevelType w:val="hybridMultilevel"/>
    <w:tmpl w:val="3B463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32682"/>
    <w:multiLevelType w:val="hybridMultilevel"/>
    <w:tmpl w:val="7ACC6D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F5114D"/>
    <w:multiLevelType w:val="hybridMultilevel"/>
    <w:tmpl w:val="DCBEFDC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7454BB"/>
    <w:multiLevelType w:val="hybridMultilevel"/>
    <w:tmpl w:val="6CF212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26C91"/>
    <w:multiLevelType w:val="hybridMultilevel"/>
    <w:tmpl w:val="A1D86A1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611EB"/>
    <w:multiLevelType w:val="hybridMultilevel"/>
    <w:tmpl w:val="1090CFE4"/>
    <w:lvl w:ilvl="0" w:tplc="BA34E07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47C113B"/>
    <w:multiLevelType w:val="hybridMultilevel"/>
    <w:tmpl w:val="0D549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26C"/>
    <w:multiLevelType w:val="hybridMultilevel"/>
    <w:tmpl w:val="4A08A1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AE14B9"/>
    <w:multiLevelType w:val="hybridMultilevel"/>
    <w:tmpl w:val="B72A6B06"/>
    <w:lvl w:ilvl="0" w:tplc="08A2AA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3962F066">
      <w:start w:val="1"/>
      <w:numFmt w:val="lowerLetter"/>
      <w:lvlText w:val="%2)"/>
      <w:lvlJc w:val="left"/>
      <w:pPr>
        <w:ind w:left="1200" w:hanging="42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03C"/>
    <w:rsid w:val="000014BA"/>
    <w:rsid w:val="00044DB5"/>
    <w:rsid w:val="00062163"/>
    <w:rsid w:val="000633C0"/>
    <w:rsid w:val="00083EB1"/>
    <w:rsid w:val="00087E8D"/>
    <w:rsid w:val="00097281"/>
    <w:rsid w:val="000B27D7"/>
    <w:rsid w:val="000E425B"/>
    <w:rsid w:val="000F2669"/>
    <w:rsid w:val="000F69CE"/>
    <w:rsid w:val="000F7AC8"/>
    <w:rsid w:val="00140697"/>
    <w:rsid w:val="001420E5"/>
    <w:rsid w:val="001605CC"/>
    <w:rsid w:val="00176399"/>
    <w:rsid w:val="00176B5E"/>
    <w:rsid w:val="00181187"/>
    <w:rsid w:val="001959A2"/>
    <w:rsid w:val="001F2513"/>
    <w:rsid w:val="001F5B5C"/>
    <w:rsid w:val="00224B17"/>
    <w:rsid w:val="0024588B"/>
    <w:rsid w:val="002762B4"/>
    <w:rsid w:val="00277B98"/>
    <w:rsid w:val="00285497"/>
    <w:rsid w:val="002944A9"/>
    <w:rsid w:val="002D3BBA"/>
    <w:rsid w:val="002F3BB6"/>
    <w:rsid w:val="00314C0E"/>
    <w:rsid w:val="00330176"/>
    <w:rsid w:val="00334BD8"/>
    <w:rsid w:val="00335C3D"/>
    <w:rsid w:val="0034144C"/>
    <w:rsid w:val="003529AF"/>
    <w:rsid w:val="003A2F67"/>
    <w:rsid w:val="003D7E5F"/>
    <w:rsid w:val="00405D34"/>
    <w:rsid w:val="004153E5"/>
    <w:rsid w:val="00425369"/>
    <w:rsid w:val="004927C4"/>
    <w:rsid w:val="004974C6"/>
    <w:rsid w:val="004C394B"/>
    <w:rsid w:val="004D3361"/>
    <w:rsid w:val="004E53CF"/>
    <w:rsid w:val="004F2967"/>
    <w:rsid w:val="00502975"/>
    <w:rsid w:val="00524BFC"/>
    <w:rsid w:val="00532F0C"/>
    <w:rsid w:val="00537B05"/>
    <w:rsid w:val="005651E8"/>
    <w:rsid w:val="005827F4"/>
    <w:rsid w:val="005B2367"/>
    <w:rsid w:val="005C3589"/>
    <w:rsid w:val="005D7049"/>
    <w:rsid w:val="005F7170"/>
    <w:rsid w:val="00625418"/>
    <w:rsid w:val="00636CB6"/>
    <w:rsid w:val="00650C11"/>
    <w:rsid w:val="00654747"/>
    <w:rsid w:val="0068084B"/>
    <w:rsid w:val="00681F05"/>
    <w:rsid w:val="00686B0C"/>
    <w:rsid w:val="00690ED1"/>
    <w:rsid w:val="006C3B0B"/>
    <w:rsid w:val="006C3F95"/>
    <w:rsid w:val="006E0424"/>
    <w:rsid w:val="007042DB"/>
    <w:rsid w:val="007055DE"/>
    <w:rsid w:val="00710D16"/>
    <w:rsid w:val="007329EB"/>
    <w:rsid w:val="007524BF"/>
    <w:rsid w:val="00754C98"/>
    <w:rsid w:val="0075503C"/>
    <w:rsid w:val="007777E5"/>
    <w:rsid w:val="007A35B8"/>
    <w:rsid w:val="007A7567"/>
    <w:rsid w:val="007B100C"/>
    <w:rsid w:val="007D30E1"/>
    <w:rsid w:val="007E091D"/>
    <w:rsid w:val="008018C2"/>
    <w:rsid w:val="008107AB"/>
    <w:rsid w:val="00810F68"/>
    <w:rsid w:val="00814C33"/>
    <w:rsid w:val="00816870"/>
    <w:rsid w:val="00833D08"/>
    <w:rsid w:val="008A1B96"/>
    <w:rsid w:val="008B21C8"/>
    <w:rsid w:val="008D6763"/>
    <w:rsid w:val="008E4C01"/>
    <w:rsid w:val="008F25D1"/>
    <w:rsid w:val="008F2F17"/>
    <w:rsid w:val="0091271C"/>
    <w:rsid w:val="00914D3B"/>
    <w:rsid w:val="00922E7D"/>
    <w:rsid w:val="00940782"/>
    <w:rsid w:val="00940F02"/>
    <w:rsid w:val="00944312"/>
    <w:rsid w:val="00946E19"/>
    <w:rsid w:val="0097577A"/>
    <w:rsid w:val="00A07929"/>
    <w:rsid w:val="00A17BA6"/>
    <w:rsid w:val="00A67081"/>
    <w:rsid w:val="00A831B8"/>
    <w:rsid w:val="00A86825"/>
    <w:rsid w:val="00AC7B34"/>
    <w:rsid w:val="00B00C3D"/>
    <w:rsid w:val="00B23772"/>
    <w:rsid w:val="00B27EDE"/>
    <w:rsid w:val="00B34E21"/>
    <w:rsid w:val="00B41925"/>
    <w:rsid w:val="00B764AA"/>
    <w:rsid w:val="00B83B37"/>
    <w:rsid w:val="00B917D7"/>
    <w:rsid w:val="00BC465A"/>
    <w:rsid w:val="00BE2D72"/>
    <w:rsid w:val="00C07B23"/>
    <w:rsid w:val="00C2413B"/>
    <w:rsid w:val="00C607A3"/>
    <w:rsid w:val="00C646C0"/>
    <w:rsid w:val="00C73A74"/>
    <w:rsid w:val="00C8421D"/>
    <w:rsid w:val="00C850A4"/>
    <w:rsid w:val="00C86CEF"/>
    <w:rsid w:val="00CD31BD"/>
    <w:rsid w:val="00CE7F24"/>
    <w:rsid w:val="00D10DD5"/>
    <w:rsid w:val="00D11E6B"/>
    <w:rsid w:val="00D63D98"/>
    <w:rsid w:val="00D77901"/>
    <w:rsid w:val="00DA5DE1"/>
    <w:rsid w:val="00DB4DF0"/>
    <w:rsid w:val="00DB7FA1"/>
    <w:rsid w:val="00DE5D3A"/>
    <w:rsid w:val="00DE69AB"/>
    <w:rsid w:val="00DE757F"/>
    <w:rsid w:val="00DE7652"/>
    <w:rsid w:val="00E262E3"/>
    <w:rsid w:val="00E30025"/>
    <w:rsid w:val="00E51A24"/>
    <w:rsid w:val="00E75F33"/>
    <w:rsid w:val="00E92630"/>
    <w:rsid w:val="00E958FD"/>
    <w:rsid w:val="00EE73EF"/>
    <w:rsid w:val="00F00849"/>
    <w:rsid w:val="00F24202"/>
    <w:rsid w:val="00F26535"/>
    <w:rsid w:val="00F26AEF"/>
    <w:rsid w:val="00F31F01"/>
    <w:rsid w:val="00F3524A"/>
    <w:rsid w:val="00F82ACB"/>
    <w:rsid w:val="00F97637"/>
    <w:rsid w:val="00FB3BC2"/>
    <w:rsid w:val="00FD0DFD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CF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C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014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014BA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0014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14BA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rsid w:val="004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E53CF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99"/>
    <w:qFormat/>
    <w:rsid w:val="0094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236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ACREDITACIÓN Nº 02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ACREDITACIÓN Nº 02</dc:title>
  <dc:creator>Oscar Garrido Rojas</dc:creator>
  <cp:lastModifiedBy>Sandro Tapia</cp:lastModifiedBy>
  <cp:revision>18</cp:revision>
  <cp:lastPrinted>2009-12-01T19:30:00Z</cp:lastPrinted>
  <dcterms:created xsi:type="dcterms:W3CDTF">2009-12-28T13:01:00Z</dcterms:created>
  <dcterms:modified xsi:type="dcterms:W3CDTF">2015-12-07T02:39:00Z</dcterms:modified>
</cp:coreProperties>
</file>